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8BEF0" w14:textId="4C61159B" w:rsidR="003E13FE" w:rsidRPr="00D13603" w:rsidRDefault="00D00986" w:rsidP="00D13603">
      <w:pPr>
        <w:spacing w:before="240" w:line="720" w:lineRule="auto"/>
        <w:rPr>
          <w:sz w:val="32"/>
          <w:szCs w:val="32"/>
          <w:u w:val="single"/>
        </w:rPr>
      </w:pPr>
      <w:r w:rsidRPr="00D13603">
        <w:rPr>
          <w:sz w:val="32"/>
          <w:szCs w:val="32"/>
          <w:u w:val="single"/>
        </w:rPr>
        <w:t>Session One Outline</w:t>
      </w:r>
    </w:p>
    <w:p w14:paraId="4386C6AE" w14:textId="19C54C68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Definitions:</w:t>
      </w:r>
    </w:p>
    <w:p w14:paraId="41110374" w14:textId="35B38A03" w:rsidR="00D00986" w:rsidRPr="00D13603" w:rsidRDefault="00D00986" w:rsidP="00D13603">
      <w:pPr>
        <w:spacing w:before="240" w:line="720" w:lineRule="auto"/>
        <w:rPr>
          <w:b/>
          <w:bCs/>
          <w:sz w:val="32"/>
          <w:szCs w:val="32"/>
        </w:rPr>
      </w:pPr>
      <w:r w:rsidRPr="00D13603">
        <w:rPr>
          <w:b/>
          <w:bCs/>
          <w:sz w:val="32"/>
          <w:szCs w:val="32"/>
        </w:rPr>
        <w:t>Coach</w:t>
      </w:r>
    </w:p>
    <w:p w14:paraId="43C271B4" w14:textId="5B7F51D6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Accept</w:t>
      </w:r>
    </w:p>
    <w:p w14:paraId="1C2F7F6C" w14:textId="3295F967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Listen</w:t>
      </w:r>
    </w:p>
    <w:p w14:paraId="07B765FF" w14:textId="42A53F6F" w:rsidR="00D00986" w:rsidRPr="00D13603" w:rsidRDefault="00D13603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S</w:t>
      </w:r>
      <w:r w:rsidR="00D00986" w:rsidRPr="00D13603">
        <w:rPr>
          <w:sz w:val="32"/>
          <w:szCs w:val="32"/>
        </w:rPr>
        <w:t>ensitive</w:t>
      </w:r>
    </w:p>
    <w:p w14:paraId="1DAB36C6" w14:textId="648C5078" w:rsidR="00D00986" w:rsidRPr="00D13603" w:rsidRDefault="00D13603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E</w:t>
      </w:r>
      <w:r w:rsidR="00D00986" w:rsidRPr="00D13603">
        <w:rPr>
          <w:sz w:val="32"/>
          <w:szCs w:val="32"/>
        </w:rPr>
        <w:t>ncourage</w:t>
      </w:r>
    </w:p>
    <w:p w14:paraId="5DAC9300" w14:textId="77777777" w:rsidR="00D13603" w:rsidRDefault="00D13603" w:rsidP="00D13603">
      <w:pPr>
        <w:spacing w:before="240" w:line="720" w:lineRule="auto"/>
        <w:rPr>
          <w:b/>
          <w:bCs/>
          <w:sz w:val="32"/>
          <w:szCs w:val="32"/>
        </w:rPr>
      </w:pPr>
    </w:p>
    <w:p w14:paraId="7C2DA614" w14:textId="77777777" w:rsidR="00D13603" w:rsidRDefault="00D13603" w:rsidP="00D13603">
      <w:pPr>
        <w:spacing w:before="240" w:line="720" w:lineRule="auto"/>
        <w:rPr>
          <w:b/>
          <w:bCs/>
          <w:sz w:val="32"/>
          <w:szCs w:val="32"/>
        </w:rPr>
      </w:pPr>
    </w:p>
    <w:p w14:paraId="5F21EFD6" w14:textId="77777777" w:rsidR="00D13603" w:rsidRDefault="00D13603" w:rsidP="00D13603">
      <w:pPr>
        <w:spacing w:before="240" w:line="720" w:lineRule="auto"/>
        <w:rPr>
          <w:b/>
          <w:bCs/>
          <w:sz w:val="32"/>
          <w:szCs w:val="32"/>
        </w:rPr>
      </w:pPr>
    </w:p>
    <w:p w14:paraId="62EC7868" w14:textId="7E495A81" w:rsidR="00D00986" w:rsidRPr="00D13603" w:rsidRDefault="00D00986" w:rsidP="00D13603">
      <w:pPr>
        <w:spacing w:before="240" w:line="720" w:lineRule="auto"/>
        <w:rPr>
          <w:b/>
          <w:bCs/>
          <w:sz w:val="32"/>
          <w:szCs w:val="32"/>
        </w:rPr>
      </w:pPr>
      <w:r w:rsidRPr="00D13603">
        <w:rPr>
          <w:b/>
          <w:bCs/>
          <w:sz w:val="32"/>
          <w:szCs w:val="32"/>
        </w:rPr>
        <w:lastRenderedPageBreak/>
        <w:t>Optimal Vibrant Health</w:t>
      </w:r>
    </w:p>
    <w:p w14:paraId="39A4D444" w14:textId="50F57C86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Complete</w:t>
      </w:r>
    </w:p>
    <w:p w14:paraId="1DBCD6E1" w14:textId="461DCC5F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Goals</w:t>
      </w:r>
    </w:p>
    <w:p w14:paraId="50D55B02" w14:textId="4454D58A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Hindrances</w:t>
      </w:r>
    </w:p>
    <w:p w14:paraId="36FF00DE" w14:textId="3FA2A113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Contributions</w:t>
      </w:r>
    </w:p>
    <w:p w14:paraId="72A63132" w14:textId="6EA7C547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Productivity and fulfillment</w:t>
      </w:r>
    </w:p>
    <w:p w14:paraId="3548337F" w14:textId="0419368B" w:rsidR="00D00986" w:rsidRPr="00D13603" w:rsidRDefault="00D00986" w:rsidP="00D13603">
      <w:pPr>
        <w:spacing w:before="240" w:line="720" w:lineRule="auto"/>
        <w:rPr>
          <w:b/>
          <w:bCs/>
          <w:sz w:val="32"/>
          <w:szCs w:val="32"/>
        </w:rPr>
      </w:pPr>
      <w:r w:rsidRPr="00D13603">
        <w:rPr>
          <w:b/>
          <w:bCs/>
          <w:sz w:val="32"/>
          <w:szCs w:val="32"/>
        </w:rPr>
        <w:t>Nutrition</w:t>
      </w:r>
    </w:p>
    <w:p w14:paraId="564E31F6" w14:textId="1175E579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Affects</w:t>
      </w:r>
    </w:p>
    <w:p w14:paraId="1DEBED37" w14:textId="0F06630A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Macronutrients</w:t>
      </w:r>
    </w:p>
    <w:p w14:paraId="15170914" w14:textId="54714CB8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Micronutrients</w:t>
      </w:r>
    </w:p>
    <w:p w14:paraId="19992083" w14:textId="03E7C6F8" w:rsidR="00D13603" w:rsidRPr="00D13603" w:rsidRDefault="00D13603" w:rsidP="00D13603">
      <w:pPr>
        <w:spacing w:before="240" w:line="720" w:lineRule="auto"/>
        <w:rPr>
          <w:b/>
          <w:bCs/>
          <w:sz w:val="32"/>
          <w:szCs w:val="32"/>
        </w:rPr>
      </w:pPr>
      <w:r w:rsidRPr="00D13603">
        <w:rPr>
          <w:b/>
          <w:bCs/>
          <w:sz w:val="32"/>
          <w:szCs w:val="32"/>
        </w:rPr>
        <w:lastRenderedPageBreak/>
        <w:t>Carbohydrates</w:t>
      </w:r>
    </w:p>
    <w:p w14:paraId="210BE8FE" w14:textId="77777777" w:rsidR="00D13603" w:rsidRPr="00D13603" w:rsidRDefault="00D13603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 xml:space="preserve">Fiber </w:t>
      </w:r>
    </w:p>
    <w:p w14:paraId="6DC8DA8D" w14:textId="19565BC9" w:rsidR="00D13603" w:rsidRPr="00D13603" w:rsidRDefault="00D13603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Starch</w:t>
      </w:r>
    </w:p>
    <w:p w14:paraId="2BFB33E4" w14:textId="60F609E0" w:rsidR="00D13603" w:rsidRPr="00D13603" w:rsidRDefault="00D13603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Sugar</w:t>
      </w:r>
    </w:p>
    <w:p w14:paraId="59E5B9A7" w14:textId="634E33E5" w:rsidR="00D13603" w:rsidRPr="00D13603" w:rsidRDefault="00D13603" w:rsidP="00D13603">
      <w:pPr>
        <w:spacing w:before="240" w:line="720" w:lineRule="auto"/>
        <w:rPr>
          <w:sz w:val="32"/>
          <w:szCs w:val="32"/>
        </w:rPr>
      </w:pPr>
      <w:r w:rsidRPr="00D13603">
        <w:rPr>
          <w:b/>
          <w:bCs/>
          <w:sz w:val="32"/>
          <w:szCs w:val="32"/>
        </w:rPr>
        <w:t>Proteins</w:t>
      </w:r>
    </w:p>
    <w:p w14:paraId="4A29C476" w14:textId="505F4369" w:rsidR="00D13603" w:rsidRPr="00D13603" w:rsidRDefault="00D13603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Essential</w:t>
      </w:r>
    </w:p>
    <w:p w14:paraId="71A9EAF5" w14:textId="67E7ABDE" w:rsidR="00D13603" w:rsidRPr="00D13603" w:rsidRDefault="00D13603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Non-essential</w:t>
      </w:r>
    </w:p>
    <w:p w14:paraId="3DB944AE" w14:textId="09D5AA27" w:rsidR="00D13603" w:rsidRPr="00D13603" w:rsidRDefault="00D13603" w:rsidP="00D13603">
      <w:pPr>
        <w:spacing w:before="240" w:line="720" w:lineRule="auto"/>
        <w:rPr>
          <w:b/>
          <w:bCs/>
          <w:sz w:val="32"/>
          <w:szCs w:val="32"/>
        </w:rPr>
      </w:pPr>
      <w:r w:rsidRPr="00D13603">
        <w:rPr>
          <w:b/>
          <w:bCs/>
          <w:sz w:val="32"/>
          <w:szCs w:val="32"/>
        </w:rPr>
        <w:t>Fats and Oils</w:t>
      </w:r>
    </w:p>
    <w:p w14:paraId="64ED62C6" w14:textId="41186A69" w:rsidR="00D13603" w:rsidRPr="00D13603" w:rsidRDefault="00D13603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Saturated</w:t>
      </w:r>
    </w:p>
    <w:p w14:paraId="60B7039A" w14:textId="3068EBA3" w:rsidR="00D13603" w:rsidRPr="00D13603" w:rsidRDefault="00D13603" w:rsidP="00D13603">
      <w:pPr>
        <w:spacing w:before="240" w:line="720" w:lineRule="auto"/>
        <w:rPr>
          <w:sz w:val="32"/>
          <w:szCs w:val="32"/>
        </w:rPr>
      </w:pPr>
      <w:r w:rsidRPr="00D13603">
        <w:rPr>
          <w:sz w:val="32"/>
          <w:szCs w:val="32"/>
        </w:rPr>
        <w:t>Unsaturated</w:t>
      </w:r>
    </w:p>
    <w:p w14:paraId="5ECA79A3" w14:textId="14DD1667" w:rsidR="00D13603" w:rsidRPr="00D13603" w:rsidRDefault="00D13603" w:rsidP="00D13603">
      <w:pPr>
        <w:spacing w:before="240" w:line="720" w:lineRule="auto"/>
        <w:rPr>
          <w:sz w:val="32"/>
          <w:szCs w:val="32"/>
        </w:rPr>
      </w:pPr>
      <w:r w:rsidRPr="00D13603">
        <w:rPr>
          <w:b/>
          <w:bCs/>
          <w:sz w:val="32"/>
          <w:szCs w:val="32"/>
        </w:rPr>
        <w:lastRenderedPageBreak/>
        <w:t>Water and Fiber</w:t>
      </w:r>
    </w:p>
    <w:p w14:paraId="7B1B6E63" w14:textId="77777777" w:rsidR="00D13603" w:rsidRDefault="00D13603" w:rsidP="00D13603">
      <w:pPr>
        <w:spacing w:before="240" w:line="720" w:lineRule="auto"/>
        <w:rPr>
          <w:b/>
          <w:bCs/>
          <w:sz w:val="32"/>
          <w:szCs w:val="32"/>
        </w:rPr>
      </w:pPr>
    </w:p>
    <w:p w14:paraId="10FE1C02" w14:textId="664A9A80" w:rsidR="00D13603" w:rsidRDefault="00D13603" w:rsidP="00D13603">
      <w:pPr>
        <w:spacing w:before="240" w:line="720" w:lineRule="auto"/>
        <w:rPr>
          <w:b/>
          <w:bCs/>
          <w:sz w:val="32"/>
          <w:szCs w:val="32"/>
        </w:rPr>
      </w:pPr>
      <w:r w:rsidRPr="00D13603">
        <w:rPr>
          <w:b/>
          <w:bCs/>
          <w:sz w:val="32"/>
          <w:szCs w:val="32"/>
        </w:rPr>
        <w:t>Vitamins</w:t>
      </w:r>
    </w:p>
    <w:p w14:paraId="35285F9B" w14:textId="77777777" w:rsidR="00D13603" w:rsidRDefault="00D13603" w:rsidP="00D13603">
      <w:pPr>
        <w:spacing w:before="240" w:line="720" w:lineRule="auto"/>
        <w:rPr>
          <w:b/>
          <w:bCs/>
          <w:sz w:val="32"/>
          <w:szCs w:val="32"/>
        </w:rPr>
      </w:pPr>
    </w:p>
    <w:p w14:paraId="72D97BCD" w14:textId="35A4E04B" w:rsidR="00D13603" w:rsidRDefault="00D13603" w:rsidP="00D13603">
      <w:pPr>
        <w:spacing w:before="240" w:line="720" w:lineRule="auto"/>
        <w:rPr>
          <w:b/>
          <w:bCs/>
          <w:sz w:val="32"/>
          <w:szCs w:val="32"/>
        </w:rPr>
      </w:pPr>
      <w:r w:rsidRPr="00D13603">
        <w:rPr>
          <w:b/>
          <w:bCs/>
          <w:sz w:val="32"/>
          <w:szCs w:val="32"/>
        </w:rPr>
        <w:t>Minerals</w:t>
      </w:r>
    </w:p>
    <w:p w14:paraId="03E66E1D" w14:textId="77777777" w:rsidR="003B5FE2" w:rsidRDefault="003B5FE2" w:rsidP="00D13603">
      <w:pPr>
        <w:spacing w:before="240" w:line="720" w:lineRule="auto"/>
        <w:rPr>
          <w:b/>
          <w:bCs/>
          <w:sz w:val="32"/>
          <w:szCs w:val="32"/>
        </w:rPr>
      </w:pPr>
    </w:p>
    <w:p w14:paraId="113D60AF" w14:textId="57160C65" w:rsidR="003B5FE2" w:rsidRPr="00D13603" w:rsidRDefault="003B5FE2" w:rsidP="00D13603">
      <w:pPr>
        <w:spacing w:before="240" w:line="72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Supplements</w:t>
      </w:r>
    </w:p>
    <w:p w14:paraId="4E11AF72" w14:textId="04C060CC" w:rsidR="00D13603" w:rsidRPr="00D13603" w:rsidRDefault="00D13603" w:rsidP="00D13603">
      <w:pPr>
        <w:spacing w:before="240" w:line="720" w:lineRule="auto"/>
        <w:rPr>
          <w:b/>
          <w:bCs/>
          <w:sz w:val="32"/>
          <w:szCs w:val="32"/>
        </w:rPr>
      </w:pPr>
    </w:p>
    <w:p w14:paraId="60043A93" w14:textId="77777777" w:rsidR="00D00986" w:rsidRPr="00D13603" w:rsidRDefault="00D00986" w:rsidP="00D13603">
      <w:pPr>
        <w:spacing w:before="240" w:line="720" w:lineRule="auto"/>
        <w:rPr>
          <w:sz w:val="32"/>
          <w:szCs w:val="32"/>
        </w:rPr>
      </w:pPr>
    </w:p>
    <w:sectPr w:rsidR="00D00986" w:rsidRPr="00D13603" w:rsidSect="00D009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986"/>
    <w:rsid w:val="00066030"/>
    <w:rsid w:val="00097FFA"/>
    <w:rsid w:val="003B5FE2"/>
    <w:rsid w:val="0050114C"/>
    <w:rsid w:val="00632BAF"/>
    <w:rsid w:val="00704776"/>
    <w:rsid w:val="007E3A83"/>
    <w:rsid w:val="00802AFF"/>
    <w:rsid w:val="009121EF"/>
    <w:rsid w:val="009D6B18"/>
    <w:rsid w:val="00A2587B"/>
    <w:rsid w:val="00B6371B"/>
    <w:rsid w:val="00D00986"/>
    <w:rsid w:val="00D13603"/>
    <w:rsid w:val="00DA5CDA"/>
    <w:rsid w:val="00DE0FD8"/>
    <w:rsid w:val="00E223A7"/>
    <w:rsid w:val="00ED402C"/>
    <w:rsid w:val="00F6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70DE8"/>
  <w15:chartTrackingRefBased/>
  <w15:docId w15:val="{1E0188EF-E278-49D5-A0BD-204C3F672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B18"/>
  </w:style>
  <w:style w:type="paragraph" w:styleId="Heading1">
    <w:name w:val="heading 1"/>
    <w:basedOn w:val="Normal"/>
    <w:next w:val="Normal"/>
    <w:link w:val="Heading1Char"/>
    <w:uiPriority w:val="9"/>
    <w:qFormat/>
    <w:rsid w:val="009D6B18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6B18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6B1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B1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B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B1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B1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B1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B1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B18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B18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6B18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D6B1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6B18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B18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D6B18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9D6B18"/>
    <w:rPr>
      <w:b/>
      <w:bCs/>
    </w:rPr>
  </w:style>
  <w:style w:type="character" w:styleId="Emphasis">
    <w:name w:val="Emphasis"/>
    <w:basedOn w:val="DefaultParagraphFont"/>
    <w:uiPriority w:val="20"/>
    <w:qFormat/>
    <w:rsid w:val="009D6B18"/>
    <w:rPr>
      <w:i/>
      <w:iCs/>
      <w:color w:val="70AD47" w:themeColor="accent6"/>
    </w:rPr>
  </w:style>
  <w:style w:type="paragraph" w:styleId="NoSpacing">
    <w:name w:val="No Spacing"/>
    <w:uiPriority w:val="1"/>
    <w:qFormat/>
    <w:rsid w:val="009D6B1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6B18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9D6B18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6B18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6B18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D6B1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D6B1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D6B18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9D6B18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9D6B18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6B1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Wiletha Williams</dc:creator>
  <cp:keywords/>
  <dc:description/>
  <cp:lastModifiedBy>Wiletha Williams</cp:lastModifiedBy>
  <cp:revision>3</cp:revision>
  <dcterms:created xsi:type="dcterms:W3CDTF">2021-07-12T18:40:00Z</dcterms:created>
  <dcterms:modified xsi:type="dcterms:W3CDTF">2021-07-12T20:32:00Z</dcterms:modified>
</cp:coreProperties>
</file>